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B99" w:rsidRDefault="008D6776" w:rsidP="00371B99">
      <w:pPr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ПРАКТИКУМ 46 </w:t>
      </w:r>
      <w:r w:rsidR="000E42DB" w:rsidRPr="000E42DB">
        <w:rPr>
          <w:rFonts w:asciiTheme="majorBidi" w:hAnsiTheme="majorBidi" w:cstheme="majorBidi"/>
          <w:b/>
          <w:bCs/>
          <w:color w:val="FF0000"/>
          <w:sz w:val="22"/>
          <w:szCs w:val="22"/>
        </w:rPr>
        <w:t>ВЦС</w:t>
      </w:r>
      <w:r w:rsidR="00371B99">
        <w:rPr>
          <w:rFonts w:asciiTheme="majorBidi" w:hAnsiTheme="majorBidi" w:cstheme="majorBidi"/>
          <w:b/>
          <w:bCs/>
          <w:color w:val="FF0000"/>
          <w:sz w:val="22"/>
          <w:szCs w:val="22"/>
        </w:rPr>
        <w:t xml:space="preserve"> </w:t>
      </w:r>
    </w:p>
    <w:p w:rsidR="00371B99" w:rsidRDefault="00371B99" w:rsidP="00371B99">
      <w:pPr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</w:p>
    <w:p w:rsidR="00371B99" w:rsidRPr="00371B99" w:rsidRDefault="00371B99" w:rsidP="00371B99">
      <w:pPr>
        <w:rPr>
          <w:rFonts w:ascii="Times New Roman" w:eastAsia="Times New Roman" w:hAnsi="Times New Roman" w:cs="Times New Roman"/>
          <w:color w:val="000000" w:themeColor="text1"/>
        </w:rPr>
      </w:pPr>
      <w:r w:rsidRPr="00371B9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(</w:t>
      </w:r>
      <w:r w:rsidRPr="00371B9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2020-07-25-26 Москва-Московия-Королёв-Красногорск </w:t>
      </w:r>
      <w:proofErr w:type="spellStart"/>
      <w:r w:rsidRPr="00371B9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Самигуллина</w:t>
      </w:r>
      <w:proofErr w:type="spellEnd"/>
      <w:r w:rsidRPr="00371B9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 xml:space="preserve"> Кира</w:t>
      </w:r>
      <w:r w:rsidRPr="00371B99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</w:rPr>
        <w:t>)</w:t>
      </w:r>
    </w:p>
    <w:p w:rsidR="004E0135" w:rsidRPr="000E42DB" w:rsidRDefault="004E0135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0E42DB" w:rsidRPr="000E42DB" w:rsidRDefault="000E42DB" w:rsidP="00F3242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</w:p>
    <w:p w:rsidR="00F32420" w:rsidRPr="000E42DB" w:rsidRDefault="004E0135" w:rsidP="00F3242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Каждый отстраиваемся самостоятельно – Синтезом ДК, Синтезом ИВАС КХФ, формой Учителя Синтеза, Аватара ДК</w:t>
      </w:r>
      <w:r w:rsid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, кто был на 46 ВЦС – формой Учителя 46 Синтеза.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И выходим в зал ИВАС  КХФ</w:t>
      </w:r>
      <w:r w:rsidR="003B470D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192 ИВДИВО-цельно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возжигаемся Синтез Синтезом Мудрости ИВАС КХФ, проникаемся и разворачиваемся физически, эманируя Синтез Синтеза Мудрости ИВАС КХФ. </w:t>
      </w:r>
      <w:r w:rsidR="00F32420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Просим ИВАС вывести каждого из нас в зал Мудр</w:t>
      </w:r>
      <w:r w:rsid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</w:t>
      </w:r>
      <w:r w:rsidR="00F32420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сти ИВДИВО. Выходим в зал Мудрости ИВДИВО, разворачиваемся Сферой ИВДИВО каждого в зале, насыщаясь Мудростью ИВДИВО, разворачиваясь физически. </w:t>
      </w:r>
    </w:p>
    <w:p w:rsidR="008D6776" w:rsidRPr="000E42DB" w:rsidRDefault="008D6776" w:rsidP="00F32420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В Синтезе с Аватарами Синтеза мы действуем Огнём и Синтезом</w:t>
      </w:r>
      <w:r w:rsidR="00F32420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Мудрости ИВДИВО.</w:t>
      </w:r>
    </w:p>
    <w:p w:rsidR="00F32420" w:rsidRPr="000E42DB" w:rsidRDefault="00F3242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F32420" w:rsidRPr="000E42DB" w:rsidRDefault="00F32420" w:rsidP="00F3242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Мудростью мы применяемся.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Любовью мы можем взять и держать Синтез. </w:t>
      </w:r>
      <w:r w:rsidR="00F32420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Когда выходим к ИВАС или к ИВО и стяжаем Синтез, возжигаясь, любовью мы удерживаем его. </w:t>
      </w:r>
    </w:p>
    <w:p w:rsidR="006B6521" w:rsidRPr="000E42DB" w:rsidRDefault="006B6521" w:rsidP="006B652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Мудрость – удвоенный рост материи. Самое сложное это реализация в Материи.</w:t>
      </w:r>
    </w:p>
    <w:p w:rsidR="008D6776" w:rsidRPr="000E42DB" w:rsidRDefault="00F3242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Для применения Синтеза в Материи нам необходима Мудрость. </w:t>
      </w:r>
    </w:p>
    <w:p w:rsidR="00F32420" w:rsidRPr="000E42DB" w:rsidRDefault="00F3242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F32420" w:rsidRPr="000E42DB" w:rsidRDefault="00F32420" w:rsidP="00F3242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Реализация синтеза Отца идёт в Материи для Матери. </w:t>
      </w:r>
    </w:p>
    <w:p w:rsidR="00F32420" w:rsidRPr="000E42DB" w:rsidRDefault="00F32420" w:rsidP="00F32420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Мы стяжаем Синтез ИВО и затем начинаем его отдавать – во время отдачи другим, идёт усиление Отцом - в 2 раза. Мы этим Синтезом начинаем действовать в Материи. </w:t>
      </w:r>
    </w:p>
    <w:p w:rsidR="00F32420" w:rsidRPr="000E42DB" w:rsidRDefault="00F32420" w:rsidP="00F32420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Это для нас новое. Раньше ученики для собственного роста искали новую «ямку» на физике, что бы шагнуть в неё и реализовываться. </w:t>
      </w:r>
    </w:p>
    <w:p w:rsidR="00F32420" w:rsidRPr="000E42DB" w:rsidRDefault="00F32420" w:rsidP="00F32420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Но! Сегодня нужно переходить и реализовываться в разные виды Материи, не обязательно на физике. </w:t>
      </w:r>
    </w:p>
    <w:p w:rsidR="003B470D" w:rsidRPr="000E42DB" w:rsidRDefault="003B470D" w:rsidP="00F3242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F32420" w:rsidRPr="000E42DB" w:rsidRDefault="00F32420" w:rsidP="00F3242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Физическая жизнь - это синтез этих возможностей. Есть внутреннее и есть внешнее.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Внешне - это итог того, что сложилось внутри.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Чем меньше внутри, тем меньше условий во вне.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Нужно внутри сложить устойчивый каркас, что бы сложилось, допустим, 8-ым Архетипом Материи. «Проваливаясь в ямку» начинаем пахтать всем своим развитием, что бы сложилась как то концентрация возможностей. </w:t>
      </w:r>
    </w:p>
    <w:p w:rsidR="00F32420" w:rsidRPr="000E42DB" w:rsidRDefault="00F3242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 точки зрения Мудрости - ей всё равно, что у нас сейчас, ей важно - куда мы идём дальше. Нужны условия, которых не хватает в сегодняшних условиях развития.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Найти мужество выйти из привычных условий и пойти в следующий этап развития, нарабатывая новое.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Синтезом мы делаем следующий шаг. Не нужно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самозакапываться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="000E42DB">
        <w:rPr>
          <w:rFonts w:asciiTheme="majorBidi" w:hAnsiTheme="majorBidi" w:cstheme="majorBidi"/>
          <w:color w:val="000000"/>
          <w:sz w:val="22"/>
          <w:szCs w:val="22"/>
        </w:rPr>
        <w:t>нужно по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смотреть и увидеть новые возможности.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Все что не делается - это наш</w:t>
      </w:r>
      <w:r w:rsid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а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реализация возможностей.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Найти Мужественность (которая возникает в момент того, когда наш Дух начинает эту Мудрость усваивать и наращиванием потенциала Духа нарастает, начинает формироваться потенциал Духа). </w:t>
      </w:r>
    </w:p>
    <w:p w:rsidR="00F32420" w:rsidRPr="000E42DB" w:rsidRDefault="00F3242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Синтез ИВО переводит внутреннее развитие туда, где у нас вообще ничего не разработано и вытягивает из тех состояний, в которых мы застреваем и из за этого не можем двигаться.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Синтез нагнетает возможности, что бы перейти, </w:t>
      </w:r>
      <w:r w:rsid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а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для </w:t>
      </w:r>
      <w:r w:rsid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того, что бы войти  в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это нужна Мудрость.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Любовь это то выражение, благодаря которому мы вмещаем Синтез.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Мудростью мы определяемся как быть во всём этом.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На действие в новой реализации необходима Прасинтезность, что бы сложилось необходимое выражение Мудрости.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lastRenderedPageBreak/>
        <w:t>Отец - Синтез.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Владыка - Мудрость.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Синтез внутри – Мудрость снаружи.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Необходимо сложить технологии по Синтезу и применить, нужно что бы была технологичность синтезом соответствующим выражением.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Любовь </w:t>
      </w:r>
      <w:r w:rsidR="000E42DB">
        <w:rPr>
          <w:rFonts w:asciiTheme="majorBidi" w:hAnsiTheme="majorBidi" w:cstheme="majorBidi"/>
          <w:color w:val="000000"/>
          <w:sz w:val="22"/>
          <w:szCs w:val="22"/>
        </w:rPr>
        <w:t>(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Учитель</w:t>
      </w:r>
      <w:r w:rsidR="000E42DB">
        <w:rPr>
          <w:rFonts w:asciiTheme="majorBidi" w:hAnsiTheme="majorBidi" w:cstheme="majorBidi"/>
          <w:color w:val="000000"/>
          <w:sz w:val="22"/>
          <w:szCs w:val="22"/>
        </w:rPr>
        <w:t>)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- позволяет всё удержать и зафиксировать. </w:t>
      </w:r>
    </w:p>
    <w:p w:rsidR="00D037C1" w:rsidRPr="000E42DB" w:rsidRDefault="00D037C1" w:rsidP="00D037C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Всю предыдущую эпоху развивались принципом Любви. </w:t>
      </w:r>
    </w:p>
    <w:p w:rsidR="00D037C1" w:rsidRPr="000E42DB" w:rsidRDefault="00D037C1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9D3C98" w:rsidRPr="009D3C98" w:rsidRDefault="003B470D" w:rsidP="00CD628E">
      <w:pPr>
        <w:spacing w:line="200" w:lineRule="atLeast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Источник – Прасинтезность за пределами ИВДИВО у ИВО.</w:t>
      </w:r>
      <w:r w:rsidR="009D3C98">
        <w:rPr>
          <w:rFonts w:asciiTheme="majorBidi" w:hAnsiTheme="majorBidi" w:cstheme="majorBidi"/>
          <w:color w:val="000000"/>
          <w:sz w:val="22"/>
          <w:szCs w:val="22"/>
        </w:rPr>
        <w:t xml:space="preserve"> Далее, в конце занятия мы стяжаем у ИВО </w:t>
      </w:r>
      <w:r w:rsidR="009D3C98" w:rsidRPr="009D3C98">
        <w:rPr>
          <w:rFonts w:asciiTheme="majorBidi" w:hAnsiTheme="majorBidi" w:cstheme="majorBidi"/>
          <w:color w:val="000000"/>
          <w:sz w:val="22"/>
          <w:szCs w:val="22"/>
        </w:rPr>
        <w:t xml:space="preserve">Прасинтезность Мудрости всей 16-тирицей Ивдиво-развития ИВО от Образа Жизни до Синтеза.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Прасинтезностью записывается как Синтез развертывается в Материи. </w:t>
      </w:r>
    </w:p>
    <w:p w:rsidR="003B470D" w:rsidRPr="000E42DB" w:rsidRDefault="003B470D" w:rsidP="003B470D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Разработкой Мудрости (Владыка) складывается технологичность.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В</w:t>
      </w:r>
      <w:r w:rsidR="002F739E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ключается </w:t>
      </w:r>
      <w:r w:rsidR="003B470D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Воля </w:t>
      </w:r>
      <w:r w:rsidR="002F739E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(Аватар)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- что бы это вообще могло состоятся.</w:t>
      </w:r>
    </w:p>
    <w:p w:rsidR="0042230F" w:rsidRPr="000E42DB" w:rsidRDefault="0042230F" w:rsidP="0042230F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42230F" w:rsidRPr="000E42DB" w:rsidRDefault="0042230F" w:rsidP="0042230F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Мудрость можно стяжать через Прасинтезность. Взаимодействие с АИ Владыкой. </w:t>
      </w:r>
    </w:p>
    <w:p w:rsidR="0042230F" w:rsidRPr="000E42DB" w:rsidRDefault="0042230F" w:rsidP="0042230F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Налаживать контакт, синтез с ИВАС Владыкой. Это личная работа.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2F739E" w:rsidRPr="000E42DB" w:rsidRDefault="002F739E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Мы можем собой эманировать 254 единицы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Мудрости</w:t>
      </w:r>
      <w:r w:rsidR="00976622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Октавы Бытия.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Взаимодействием с Аватарами </w:t>
      </w:r>
      <w:r w:rsidR="002F739E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ИВ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Отца - выходить на возможности развивать Мудрость на 254 единицы + все 5 А</w:t>
      </w:r>
      <w:r w:rsidR="000E42DB">
        <w:rPr>
          <w:rFonts w:asciiTheme="majorBidi" w:hAnsiTheme="majorBidi" w:cstheme="majorBidi"/>
          <w:color w:val="000000"/>
          <w:sz w:val="22"/>
          <w:szCs w:val="22"/>
        </w:rPr>
        <w:t xml:space="preserve">рхетипов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="000E42DB">
        <w:rPr>
          <w:rFonts w:asciiTheme="majorBidi" w:hAnsiTheme="majorBidi" w:cstheme="majorBidi"/>
          <w:color w:val="000000"/>
          <w:sz w:val="22"/>
          <w:szCs w:val="22"/>
        </w:rPr>
        <w:t>атерии</w:t>
      </w:r>
      <w:r w:rsidR="00976622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(начиная с Мг Фа) </w:t>
      </w:r>
    </w:p>
    <w:p w:rsidR="00B655C1" w:rsidRPr="000E42DB" w:rsidRDefault="00B655C1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B655C1" w:rsidRPr="000E42DB" w:rsidRDefault="00B655C1" w:rsidP="00B655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Так же, можно включаться принципом - двое во имя моё – Аватаром и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Аватарессой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, развернуть Мудрость, действуя парой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Аваторов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Синтеза - Инь-Янское начало цельно развернуть физически. </w:t>
      </w:r>
    </w:p>
    <w:p w:rsidR="000E42DB" w:rsidRDefault="00B655C1" w:rsidP="00B655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Пара –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инь-ян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– двое во имя мы - Огонь и Материя, Синтез и Огонь - Аватар и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Аватаресса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</w:p>
    <w:p w:rsidR="00B655C1" w:rsidRPr="000E42DB" w:rsidRDefault="00B655C1" w:rsidP="00B655C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Баланс </w:t>
      </w:r>
      <w:proofErr w:type="spellStart"/>
      <w:r w:rsid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инь</w:t>
      </w:r>
      <w:proofErr w:type="spellEnd"/>
      <w:r w:rsid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-янского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Синтеза приводит в цельность.</w:t>
      </w:r>
    </w:p>
    <w:p w:rsidR="00B655C1" w:rsidRPr="000E42DB" w:rsidRDefault="00B655C1" w:rsidP="00B655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Эта цельность развивает 8-цу Жизни ИВ Отца. </w:t>
      </w:r>
    </w:p>
    <w:p w:rsidR="00976622" w:rsidRPr="000E42DB" w:rsidRDefault="00976622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976622" w:rsidRPr="000E42DB" w:rsidRDefault="00976622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Вот сейчас синтезируемся каждый с ИВАС КХФ, возжигаемся магнитным Синтезом Мудрости ИВАС КХФ </w:t>
      </w:r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всей 8-ми </w:t>
      </w:r>
      <w:proofErr w:type="spellStart"/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рицей</w:t>
      </w:r>
      <w:proofErr w:type="spellEnd"/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Жизни. Проникаемся, Магнитным Синтез Синтезом  Мудрости,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и  выходим каждый в зал ИВ Владыки на 254 ИВДИВО-Цельность, разворачиваясь перед ИВ Владыкой, стяжаем Мудрость ИВО, проникаемся ею, стяжаем 25</w:t>
      </w:r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6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единиц Мудрости Октавы Бытия, и открываясь ей, проникаемся</w:t>
      </w:r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стяжаем 1048576 единиц Мудрости Истинной Мг, возжигаемся, проникаемся ею. Стяжаем 262144 единиц Мудрости </w:t>
      </w:r>
      <w:proofErr w:type="spellStart"/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ВЦМг</w:t>
      </w:r>
      <w:proofErr w:type="spellEnd"/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возжигаемся, заполняемся. Стяжаем 65536 единиц Мудрости </w:t>
      </w:r>
      <w:proofErr w:type="spellStart"/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ИВМг</w:t>
      </w:r>
      <w:proofErr w:type="spellEnd"/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возжигаемся, заполняемся. Стяжаем 16384 единицы Мудрости ИВО Мг Фа, возжигаемся, проникаемся, заполняемся. И синтезируясь с Хум ИВ Владыки, стяжаем 1 392 896 Единиц Мудрости и возжигаемся ими. </w:t>
      </w:r>
    </w:p>
    <w:p w:rsidR="00D037C1" w:rsidRPr="000E42DB" w:rsidRDefault="00D037C1" w:rsidP="008D6776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/>
          <w:sz w:val="22"/>
          <w:szCs w:val="22"/>
        </w:rPr>
      </w:pPr>
    </w:p>
    <w:p w:rsidR="00D037C1" w:rsidRPr="000E42DB" w:rsidRDefault="00D037C1" w:rsidP="00D037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Внутренний Мир развиваем ракурсом Мудрости -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в 254 Октавы Бытия у Владыки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</w:p>
    <w:p w:rsidR="00D037C1" w:rsidRPr="000E42DB" w:rsidRDefault="00D037C1" w:rsidP="00D037C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Внутренний Мир - 16384+65536+262144+1048576+256 = 1 392 896</w:t>
      </w:r>
    </w:p>
    <w:p w:rsidR="00D037C1" w:rsidRPr="000E42DB" w:rsidRDefault="00D037C1" w:rsidP="0011333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Необходимо разрабатываться внутренним Миром на Мудрость. И выражать этим во вне. </w:t>
      </w:r>
    </w:p>
    <w:p w:rsidR="00D037C1" w:rsidRPr="000E42DB" w:rsidRDefault="00D037C1" w:rsidP="00D037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976622" w:rsidRPr="000E42DB" w:rsidRDefault="00D037C1" w:rsidP="00D037C1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В</w:t>
      </w:r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озвращаемся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в зал</w:t>
      </w:r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Мудрости ИВДИВО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</w:t>
      </w:r>
      <w:r w:rsidR="00B655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к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ИВАС КХФ,  б</w:t>
      </w:r>
      <w:r w:rsidR="00976622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ерём синтез каких то наших условий в жизни, тех, которые есть на сегодня.  Не оценивая - плохо или хорошо. Есть минусы и есть плюсы. Вопрос в том, что эти условия даны как вводные данные того в чем мы устоялись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в Мудрости.</w:t>
      </w:r>
    </w:p>
    <w:p w:rsidR="00976622" w:rsidRPr="000E42DB" w:rsidRDefault="00976622" w:rsidP="0011333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Оформили сферой эти условия в зале перед ИВ</w:t>
      </w:r>
      <w:r w:rsidR="00D037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АС, и возжигаясь внутренним Миром</w:t>
      </w:r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Мудростью 5-ти Архетипов Материи</w:t>
      </w:r>
      <w:r w:rsidR="00D037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эманируем, заполняем сферу сложившихся условий </w:t>
      </w:r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утверждая </w:t>
      </w:r>
      <w:r w:rsidR="00D037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минимально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</w:t>
      </w:r>
      <w:r w:rsidR="00D037C1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Мудростью ВЦ Мг</w:t>
      </w:r>
      <w:r w:rsidR="00113334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(262144Единицами Мудрости), входя в ОМ – внутренний Мир заполнен Мудростью ОБ -256 Единиц Мудрости ОБ, а внешне – разворачиваем 262144 Единицы Мудрости ИВО ВЦ Мг. Преображаем сложившиеся условия  Мудростью</w:t>
      </w:r>
      <w:r w:rsid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новой Материи.</w:t>
      </w:r>
    </w:p>
    <w:p w:rsidR="00976622" w:rsidRPr="000E42DB" w:rsidRDefault="00976622" w:rsidP="008D6776">
      <w:pPr>
        <w:autoSpaceDE w:val="0"/>
        <w:autoSpaceDN w:val="0"/>
        <w:adjustRightInd w:val="0"/>
        <w:rPr>
          <w:rFonts w:asciiTheme="majorBidi" w:hAnsiTheme="majorBidi" w:cstheme="majorBidi"/>
          <w:i/>
          <w:iCs/>
          <w:color w:val="000000"/>
          <w:sz w:val="22"/>
          <w:szCs w:val="22"/>
        </w:rPr>
      </w:pPr>
    </w:p>
    <w:p w:rsidR="009F4E05" w:rsidRPr="000E42DB" w:rsidRDefault="009F4E05" w:rsidP="009F4E05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Что бы во вне что то поменялось - должно что то новенькое включиться внутри. </w:t>
      </w:r>
    </w:p>
    <w:p w:rsidR="009F4E05" w:rsidRPr="000E42DB" w:rsidRDefault="009F4E05" w:rsidP="009F4E0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9F4E05" w:rsidRPr="000E42DB" w:rsidRDefault="009F4E05" w:rsidP="009F4E0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lastRenderedPageBreak/>
        <w:t>Гибкость выражения Свободы Воли Мудростью – встроиться в условия, которые нам даются.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Не ждать. Есть состояние, когда всё созрело, подтягиваются условия, а мы всё чего  то ждём…</w:t>
      </w:r>
    </w:p>
    <w:p w:rsidR="009F4E05" w:rsidRPr="000E42DB" w:rsidRDefault="009F4E05" w:rsidP="009F4E0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Нужно сознательно проявить Свободу Воли.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B655C1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Сознание - это Сфера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, которая фиксируется на головной Мозг.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Необходимо сложить Магнитность Сознанием ИВО. Сфера С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ознания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должна быть настроена Северным и южным полюсом на ИВДИВО. </w:t>
      </w:r>
    </w:p>
    <w:p w:rsidR="0042230F" w:rsidRPr="000E42DB" w:rsidRDefault="00B655C1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Возжигаемся Сферой Сознания в ИВДИВО КХФ, </w:t>
      </w:r>
      <w:r w:rsidR="000E42D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калибруем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Сферу сознания с 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Северн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ым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и Южн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ым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полюс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ом</w:t>
      </w:r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с ИВДИВО ИВО.</w:t>
      </w:r>
      <w:proofErr w:type="spellStart"/>
      <w:r w:rsidR="009F4E05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</w:t>
      </w:r>
      <w:proofErr w:type="spellEnd"/>
      <w:r w:rsidR="0042230F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Необходимо сознанием настроится на ИВДИВО, стяжать фиксацию ИВДИВО на Сферу Сознания - </w:t>
      </w:r>
      <w:proofErr w:type="spellStart"/>
      <w:r w:rsidR="0042230F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отмагнитить</w:t>
      </w:r>
      <w:proofErr w:type="spellEnd"/>
      <w:r w:rsidR="0042230F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наше Сознание ИВДИВО Отца.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</w:t>
      </w:r>
    </w:p>
    <w:p w:rsidR="00B655C1" w:rsidRPr="000E42DB" w:rsidRDefault="00B655C1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9F4E05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Есть Ядро, сути, разряды. </w:t>
      </w:r>
    </w:p>
    <w:p w:rsidR="009F4E05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Разряды - это четкие критерии сути</w:t>
      </w:r>
      <w:r w:rsidR="009F4E05" w:rsidRPr="000E42D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256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Эталонных Истинных Синтезов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которых </w:t>
      </w:r>
      <w:proofErr w:type="spellStart"/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выявляетя</w:t>
      </w:r>
      <w:proofErr w:type="spellEnd"/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соответствющий</w:t>
      </w:r>
      <w:proofErr w:type="spellEnd"/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функционал в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5 А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рхетипах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атерии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= 10280 Синтезов для того, что бы расширить границы сознания до О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ктавы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Б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ытия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.</w:t>
      </w:r>
      <w:r w:rsidR="00B655C1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FC27E0" w:rsidRPr="000E42DB" w:rsidRDefault="00B655C1" w:rsidP="00FC27E0">
      <w:pPr>
        <w:rPr>
          <w:rFonts w:asciiTheme="majorBidi" w:hAnsiTheme="majorBidi" w:cstheme="majorBidi"/>
          <w:i/>
          <w:iCs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Синтезируемся с Хум ИВО 257 </w:t>
      </w:r>
      <w:r w:rsidR="00B03B5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И-ц, не выходя из зала Мудрости ИВДИВО. Стяжаем 10280 Синтезов ИВО и возжигаясь, стяжаем 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10280 Эталонны</w:t>
      </w:r>
      <w:r w:rsidR="00B03B5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х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Истинны</w:t>
      </w:r>
      <w:r w:rsidR="00B03B5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х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Синтез</w:t>
      </w:r>
      <w:r w:rsidR="00B03B5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>ов</w:t>
      </w:r>
      <w:r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5-ми Архетипов Материи</w:t>
      </w:r>
      <w:r w:rsidR="00B03B5B" w:rsidRPr="000E42DB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</w:rPr>
        <w:t xml:space="preserve"> и возжигаясь ими, </w:t>
      </w:r>
      <w:r w:rsidR="00FC27E0" w:rsidRPr="000E42DB">
        <w:rPr>
          <w:rFonts w:asciiTheme="majorBidi" w:hAnsiTheme="majorBidi" w:cstheme="majorBidi"/>
          <w:b/>
          <w:i/>
          <w:iCs/>
          <w:sz w:val="22"/>
          <w:szCs w:val="22"/>
        </w:rPr>
        <w:t>входим в прямое выражение потока Синтеза Изначально Вышестоящего Отца и концентрацию Мудрости на каждого из нас, входя в Столп Мудрости Изначально Вышестоящего Отца 5- ти Архетипов Материи</w:t>
      </w:r>
      <w:r w:rsidR="00FC27E0" w:rsidRPr="000E42DB">
        <w:rPr>
          <w:rFonts w:asciiTheme="majorBidi" w:hAnsiTheme="majorBidi" w:cstheme="majorBidi"/>
          <w:i/>
          <w:iCs/>
          <w:sz w:val="22"/>
          <w:szCs w:val="22"/>
        </w:rPr>
        <w:t>.</w:t>
      </w:r>
    </w:p>
    <w:p w:rsidR="00B03B5B" w:rsidRPr="000E42DB" w:rsidRDefault="00B03B5B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8D6776" w:rsidRPr="000E42DB" w:rsidRDefault="000E42DB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Н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аработка Мудрости в человечестве</w:t>
      </w:r>
      <w:r w:rsidR="004E013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на сегодня 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>–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это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все наработки Воли по прошлой эпохе.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Медицина </w:t>
      </w:r>
      <w:r w:rsidR="0042230F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находится на горизонте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Мудрости - все, что не соответствует новой Воле - проверяется в медицинском корпусе. </w:t>
      </w:r>
    </w:p>
    <w:p w:rsidR="0042230F" w:rsidRPr="000E42DB" w:rsidRDefault="0042230F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42230F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медицинском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корпусе у Мории 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нужно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разработать и отстроить метагалактическое здоровье с разными вариантами запис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ей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в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се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х 256-ти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Част</w:t>
      </w:r>
      <w:r w:rsidR="0042230F" w:rsidRPr="000E42DB">
        <w:rPr>
          <w:rFonts w:asciiTheme="majorBidi" w:hAnsiTheme="majorBidi" w:cstheme="majorBidi"/>
          <w:color w:val="000000"/>
          <w:sz w:val="22"/>
          <w:szCs w:val="22"/>
        </w:rPr>
        <w:t>ей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</w:p>
    <w:p w:rsidR="008D6776" w:rsidRPr="000E42DB" w:rsidRDefault="0042230F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Преобразить записи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по сути, по духу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, которые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 частях не соответствует Любви, Мудрости, Воле Отца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, которые приводят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к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перекос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у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 здоровье 8-цы ИВО. </w:t>
      </w:r>
    </w:p>
    <w:p w:rsidR="008D6776" w:rsidRPr="000E42DB" w:rsidRDefault="0042230F" w:rsidP="007A157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Раскрытие потенциала з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доровь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я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головного мозга - когда он здоров и способен действовать по тому потенциалу, который в нём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есть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Тренироваться, ч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то бы головной мозг осознанно действовал. Научиться видеть в разных А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рхетипах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атерии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- это способности и возможности головного мозга, что бы никакие предыдущие запреты и блокировки не мешали. Наладить все межъядерные связи.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Разработка 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>Л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юбви развивает Око.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То здоровье в котором мы воплотились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5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-й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рас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е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эпох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у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Иерархии -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нарабатывалось в Иерархии. Сегодня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–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мы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все в Доме.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Принцип здоровья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строится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Домом.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Синтез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находится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у Отца и Человек творится Домом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, где </w:t>
      </w:r>
      <w:proofErr w:type="spellStart"/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с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отворяются</w:t>
      </w:r>
      <w:proofErr w:type="spellEnd"/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все наши возможности на новое здоровье.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Необходимо п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ерейти во внутреннем выражени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и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творени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и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Д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омом.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Поверить это значит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-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чувствовать, действовать и перестраивать.</w:t>
      </w:r>
    </w:p>
    <w:p w:rsidR="007A1575" w:rsidRPr="000E42DB" w:rsidRDefault="007A1575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7A1575" w:rsidRPr="000E42DB" w:rsidRDefault="00B03B5B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Необходимо р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асширение масштаба на базовые А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рхетипы 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М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атерии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При взаимодействии Мор</w:t>
      </w:r>
      <w:r w:rsidR="009F4E05" w:rsidRPr="000E42DB">
        <w:rPr>
          <w:rFonts w:asciiTheme="majorBidi" w:hAnsiTheme="majorBidi" w:cstheme="majorBidi"/>
          <w:color w:val="000000"/>
          <w:sz w:val="22"/>
          <w:szCs w:val="22"/>
        </w:rPr>
        <w:t>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я и Свет - правильный взгляд - определенные достижения и наработка. Развивать потенциал здоровья человеческого. </w:t>
      </w:r>
    </w:p>
    <w:p w:rsidR="007A1575" w:rsidRPr="000E42DB" w:rsidRDefault="007A1575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7A1575" w:rsidRPr="000E42DB" w:rsidRDefault="008D6776" w:rsidP="007A157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Нас скандируют по выражению Мудрости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="007A1575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Нам необходимо стяжать Мудрость на любые темы.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Там где Мудрость</w:t>
      </w:r>
      <w:r w:rsidR="009D3C98">
        <w:rPr>
          <w:rFonts w:asciiTheme="majorBidi" w:hAnsiTheme="majorBidi" w:cstheme="majorBidi"/>
          <w:color w:val="000000"/>
          <w:sz w:val="22"/>
          <w:szCs w:val="22"/>
        </w:rPr>
        <w:t xml:space="preserve">, там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Любовь уже закончилась, она входит в Мудрость. </w:t>
      </w:r>
    </w:p>
    <w:p w:rsidR="008D6776" w:rsidRPr="000E42DB" w:rsidRDefault="007A1575" w:rsidP="007A157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Действуем чистой Мудростью. </w:t>
      </w:r>
    </w:p>
    <w:p w:rsidR="007A1575" w:rsidRPr="000E42DB" w:rsidRDefault="007A1575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7A1575" w:rsidRPr="000E42DB" w:rsidRDefault="008D6776" w:rsidP="007A1575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Любовь складывается по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нашему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эталонному выражению, котор</w:t>
      </w:r>
      <w:r w:rsidR="009F4E05" w:rsidRPr="000E42D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е к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нам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притянулось.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Мы с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интези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руемся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с этим эталоном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, возникает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вспышка любви. Когда насыщенность эталоном завершается, мы переходим в Мудрость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. Любовь завершается и переходит в Мудрость.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Любовь не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lastRenderedPageBreak/>
        <w:t xml:space="preserve">является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пр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>е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дел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ом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возможности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, необходимо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дела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ть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шаг в следующий этап.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Само состояние Любви,  с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остояние завершенности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Любви переводит, перерастает в следующий процесс, в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следующи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й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шаг - 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удрость.</w:t>
      </w:r>
      <w:r w:rsidR="007A1575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13662C" w:rsidRPr="000E42DB" w:rsidRDefault="0013662C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Необходимо н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аработать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М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удрость и войти в </w:t>
      </w: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М</w:t>
      </w:r>
      <w:r w:rsidR="008D6776"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удрость ИВО. </w:t>
      </w:r>
    </w:p>
    <w:p w:rsidR="00B03B5B" w:rsidRPr="000E42DB" w:rsidRDefault="00B03B5B" w:rsidP="00B03B5B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  <w:lang w:eastAsia="ru-RU"/>
        </w:rPr>
      </w:pPr>
      <w:r w:rsidRPr="000E42DB">
        <w:rPr>
          <w:rFonts w:asciiTheme="majorBidi" w:hAnsiTheme="majorBidi" w:cstheme="majorBidi"/>
          <w:b/>
          <w:sz w:val="22"/>
          <w:szCs w:val="22"/>
          <w:lang w:eastAsia="ru-RU"/>
        </w:rPr>
        <w:t>Войти в Мудрость – это решиться на действия</w:t>
      </w:r>
      <w:r w:rsidRPr="000E42DB">
        <w:rPr>
          <w:rFonts w:asciiTheme="majorBidi" w:hAnsiTheme="majorBidi" w:cstheme="majorBidi"/>
          <w:sz w:val="22"/>
          <w:szCs w:val="22"/>
          <w:lang w:eastAsia="ru-RU"/>
        </w:rPr>
        <w:t xml:space="preserve">. </w:t>
      </w:r>
    </w:p>
    <w:p w:rsidR="00B03B5B" w:rsidRPr="000E42DB" w:rsidRDefault="00B03B5B" w:rsidP="00B03B5B">
      <w:pPr>
        <w:rPr>
          <w:rFonts w:asciiTheme="majorBidi" w:hAnsiTheme="majorBidi" w:cstheme="majorBidi"/>
          <w:b/>
          <w:bCs/>
          <w:sz w:val="22"/>
          <w:szCs w:val="22"/>
          <w:lang w:eastAsia="ru-RU"/>
        </w:rPr>
      </w:pPr>
      <w:r w:rsidRPr="000E42DB">
        <w:rPr>
          <w:rFonts w:asciiTheme="majorBidi" w:hAnsiTheme="majorBidi" w:cstheme="majorBidi"/>
          <w:b/>
          <w:sz w:val="22"/>
          <w:szCs w:val="22"/>
          <w:lang w:eastAsia="ru-RU"/>
        </w:rPr>
        <w:t>В Мудрости очень важно внутреннее решение и утверждение</w:t>
      </w:r>
      <w:r w:rsidRPr="000E42DB">
        <w:rPr>
          <w:rFonts w:asciiTheme="majorBidi" w:hAnsiTheme="majorBidi" w:cstheme="majorBidi"/>
          <w:sz w:val="22"/>
          <w:szCs w:val="22"/>
          <w:lang w:eastAsia="ru-RU"/>
        </w:rPr>
        <w:t xml:space="preserve">. </w:t>
      </w:r>
      <w:r w:rsidRPr="000E42DB">
        <w:rPr>
          <w:rFonts w:asciiTheme="majorBidi" w:hAnsiTheme="majorBidi" w:cstheme="majorBidi"/>
          <w:b/>
          <w:bCs/>
          <w:sz w:val="22"/>
          <w:szCs w:val="22"/>
          <w:lang w:eastAsia="ru-RU"/>
        </w:rPr>
        <w:t xml:space="preserve">Если ты решил стать таким. Если ты решил, что ты спишь ночью, значит, ты берешь и спишь. Это приводит к владению своим телом. </w:t>
      </w:r>
    </w:p>
    <w:p w:rsidR="00B03B5B" w:rsidRPr="000E42DB" w:rsidRDefault="00B03B5B" w:rsidP="00B03B5B">
      <w:pPr>
        <w:rPr>
          <w:rFonts w:asciiTheme="majorBidi" w:hAnsiTheme="majorBidi" w:cstheme="majorBidi"/>
          <w:b/>
          <w:bCs/>
          <w:sz w:val="22"/>
          <w:szCs w:val="22"/>
          <w:lang w:eastAsia="ru-RU"/>
        </w:rPr>
      </w:pPr>
      <w:r w:rsidRPr="000E42DB">
        <w:rPr>
          <w:rFonts w:asciiTheme="majorBidi" w:hAnsiTheme="majorBidi" w:cstheme="majorBidi"/>
          <w:b/>
          <w:bCs/>
          <w:sz w:val="22"/>
          <w:szCs w:val="22"/>
          <w:lang w:eastAsia="ru-RU"/>
        </w:rPr>
        <w:t xml:space="preserve">Нет решения вовне, есть только решение внутри. </w:t>
      </w:r>
    </w:p>
    <w:p w:rsidR="00B03B5B" w:rsidRPr="000E42DB" w:rsidRDefault="00B03B5B" w:rsidP="00B03B5B">
      <w:pPr>
        <w:rPr>
          <w:rFonts w:asciiTheme="majorBidi" w:hAnsiTheme="majorBidi" w:cstheme="majorBidi"/>
          <w:b/>
          <w:bCs/>
          <w:sz w:val="22"/>
          <w:szCs w:val="22"/>
          <w:lang w:eastAsia="ru-RU"/>
        </w:rPr>
      </w:pPr>
      <w:r w:rsidRPr="000E42DB">
        <w:rPr>
          <w:rFonts w:asciiTheme="majorBidi" w:hAnsiTheme="majorBidi" w:cstheme="majorBidi"/>
          <w:b/>
          <w:bCs/>
          <w:sz w:val="22"/>
          <w:szCs w:val="22"/>
          <w:lang w:eastAsia="ru-RU"/>
        </w:rPr>
        <w:t xml:space="preserve">И Мудрость – это решение активаций. Мудрость – это решение условий. </w:t>
      </w:r>
    </w:p>
    <w:p w:rsidR="00FC27E0" w:rsidRPr="000E42DB" w:rsidRDefault="00FC27E0" w:rsidP="00B03B5B">
      <w:pPr>
        <w:rPr>
          <w:rFonts w:asciiTheme="majorBidi" w:hAnsiTheme="majorBidi" w:cstheme="majorBidi"/>
          <w:b/>
          <w:sz w:val="22"/>
          <w:szCs w:val="22"/>
        </w:rPr>
      </w:pPr>
      <w:r w:rsidRPr="000E42DB">
        <w:rPr>
          <w:rFonts w:asciiTheme="majorBidi" w:hAnsiTheme="majorBidi" w:cstheme="majorBidi"/>
          <w:b/>
          <w:sz w:val="22"/>
          <w:szCs w:val="22"/>
        </w:rPr>
        <w:t>Мудрость нарабатывается скоростью действий.</w:t>
      </w:r>
    </w:p>
    <w:p w:rsidR="00FC27E0" w:rsidRPr="000E42DB" w:rsidRDefault="00FC27E0" w:rsidP="00B03B5B">
      <w:pPr>
        <w:rPr>
          <w:rFonts w:asciiTheme="majorBidi" w:hAnsiTheme="majorBidi" w:cstheme="majorBidi"/>
          <w:b/>
          <w:bCs/>
          <w:sz w:val="22"/>
          <w:szCs w:val="22"/>
          <w:lang w:eastAsia="ru-RU"/>
        </w:rPr>
      </w:pPr>
      <w:r w:rsidRPr="000E42DB">
        <w:rPr>
          <w:rFonts w:asciiTheme="majorBidi" w:hAnsiTheme="majorBidi" w:cstheme="majorBidi"/>
          <w:b/>
          <w:sz w:val="22"/>
          <w:szCs w:val="22"/>
        </w:rPr>
        <w:t xml:space="preserve">Мудрость должна быть не через старость опыта лет, а Мудрость должна быть через моложавость и молодость взгляда, молодость и </w:t>
      </w:r>
      <w:proofErr w:type="spellStart"/>
      <w:r w:rsidRPr="000E42DB">
        <w:rPr>
          <w:rFonts w:asciiTheme="majorBidi" w:hAnsiTheme="majorBidi" w:cstheme="majorBidi"/>
          <w:b/>
          <w:sz w:val="22"/>
          <w:szCs w:val="22"/>
        </w:rPr>
        <w:t>имперационность</w:t>
      </w:r>
      <w:proofErr w:type="spellEnd"/>
      <w:r w:rsidRPr="000E42DB">
        <w:rPr>
          <w:rFonts w:asciiTheme="majorBidi" w:hAnsiTheme="majorBidi" w:cstheme="majorBidi"/>
          <w:b/>
          <w:sz w:val="22"/>
          <w:szCs w:val="22"/>
        </w:rPr>
        <w:t>, молодость явления Дома, молодость явления Синтеза</w:t>
      </w:r>
      <w:r w:rsidRPr="000E42DB">
        <w:rPr>
          <w:rFonts w:asciiTheme="majorBidi" w:hAnsiTheme="majorBidi" w:cstheme="majorBidi"/>
          <w:sz w:val="22"/>
          <w:szCs w:val="22"/>
        </w:rPr>
        <w:t xml:space="preserve">. И вот эта вот </w:t>
      </w:r>
      <w:r w:rsidRPr="000E42DB">
        <w:rPr>
          <w:rFonts w:asciiTheme="majorBidi" w:hAnsiTheme="majorBidi" w:cstheme="majorBidi"/>
          <w:b/>
          <w:sz w:val="22"/>
          <w:szCs w:val="22"/>
        </w:rPr>
        <w:t xml:space="preserve">молодость, как </w:t>
      </w:r>
      <w:proofErr w:type="spellStart"/>
      <w:r w:rsidRPr="000E42DB">
        <w:rPr>
          <w:rFonts w:asciiTheme="majorBidi" w:hAnsiTheme="majorBidi" w:cstheme="majorBidi"/>
          <w:b/>
          <w:sz w:val="22"/>
          <w:szCs w:val="22"/>
        </w:rPr>
        <w:t>молодильное</w:t>
      </w:r>
      <w:proofErr w:type="spellEnd"/>
      <w:r w:rsidRPr="000E42DB">
        <w:rPr>
          <w:rFonts w:asciiTheme="majorBidi" w:hAnsiTheme="majorBidi" w:cstheme="majorBidi"/>
          <w:b/>
          <w:sz w:val="22"/>
          <w:szCs w:val="22"/>
        </w:rPr>
        <w:t xml:space="preserve"> состояние, омолаживающее, кроется в новых видах материи</w:t>
      </w:r>
      <w:r w:rsidRPr="000E42DB">
        <w:rPr>
          <w:rFonts w:asciiTheme="majorBidi" w:hAnsiTheme="majorBidi" w:cstheme="majorBidi"/>
          <w:sz w:val="22"/>
          <w:szCs w:val="22"/>
        </w:rPr>
        <w:t>.</w:t>
      </w:r>
    </w:p>
    <w:p w:rsidR="00B03B5B" w:rsidRPr="000E42DB" w:rsidRDefault="00B03B5B" w:rsidP="00B03B5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</w:p>
    <w:p w:rsidR="008D6776" w:rsidRPr="000E42DB" w:rsidRDefault="0013662C" w:rsidP="0013662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Мы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с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овершенствуемся. </w:t>
      </w:r>
      <w:proofErr w:type="spellStart"/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Компактифициуются</w:t>
      </w:r>
      <w:proofErr w:type="spellEnd"/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достижения и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мы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переходи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 следующее.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личных взаимодействиях 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из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тенденции 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Любви переходим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в 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удрост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ь,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 далее 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Вол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ю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:rsidR="00B03B5B" w:rsidRPr="000E42DB" w:rsidRDefault="0013662C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Если э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тап жизни заверш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ается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значит,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какой то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процесс сформировался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>можно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начина</w:t>
      </w:r>
      <w:r w:rsidR="00B03B5B" w:rsidRPr="000E42DB">
        <w:rPr>
          <w:rFonts w:asciiTheme="majorBidi" w:hAnsiTheme="majorBidi" w:cstheme="majorBidi"/>
          <w:color w:val="000000"/>
          <w:sz w:val="22"/>
          <w:szCs w:val="22"/>
        </w:rPr>
        <w:t>ть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браза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тца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семьи,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стяжаем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новый Огонь Любви. В процессе можно добиться войти в новый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гонь.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Попросить у ИВО р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азвернуть новый эталон и по новому эталону войти в Любовь.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>Но, гораздо интереснее - войти в Совершенство Мудрости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и проникнуться в то Совершенство, котор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ое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есть у партнёра.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>В Вол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>ю нас вводит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общее дело важное для семьи, внутренняя подготовка. Дело от Отца, которое исполняет семья в этом воплощении. На дела даётся Воля. </w:t>
      </w:r>
    </w:p>
    <w:p w:rsidR="0013662C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Семья предполагает </w:t>
      </w:r>
      <w:proofErr w:type="spellStart"/>
      <w:r w:rsidRPr="000E42DB">
        <w:rPr>
          <w:rFonts w:asciiTheme="majorBidi" w:hAnsiTheme="majorBidi" w:cstheme="majorBidi"/>
          <w:color w:val="000000"/>
          <w:sz w:val="22"/>
          <w:szCs w:val="22"/>
        </w:rPr>
        <w:t>выравниваемость</w:t>
      </w:r>
      <w:proofErr w:type="spellEnd"/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Но наступает момент, когда каждый сам пред Отцом. </w:t>
      </w:r>
    </w:p>
    <w:p w:rsidR="0013662C" w:rsidRPr="000E42DB" w:rsidRDefault="0013662C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8D6776" w:rsidRPr="000E42DB" w:rsidRDefault="008D6776" w:rsidP="0013662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Для того, что бы войти в новое - необходимо разработать Тело Тонкого Мира. </w:t>
      </w:r>
    </w:p>
    <w:p w:rsidR="008D6776" w:rsidRPr="000E42DB" w:rsidRDefault="0013662C" w:rsidP="0013662C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ИВАС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М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о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рия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Свет 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вывод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я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т на вариант развития в новое состояние - в котором мы можем переключиться из внешнего во внутрь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, н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>ачина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я</w:t>
      </w:r>
      <w:r w:rsidR="008D6776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 опираться на что то другое во внутреннем выражении. </w:t>
      </w:r>
    </w:p>
    <w:p w:rsidR="00FC27E0" w:rsidRPr="000E42DB" w:rsidRDefault="00FC27E0" w:rsidP="00FC27E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8D6776" w:rsidRPr="000E42DB" w:rsidRDefault="008D6776" w:rsidP="00FC27E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Нужно выйти на </w:t>
      </w:r>
      <w:r w:rsidR="0013662C"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более вышестоящую телесную </w:t>
      </w:r>
      <w:r w:rsidRPr="000E42DB">
        <w:rPr>
          <w:rFonts w:asciiTheme="majorBidi" w:hAnsiTheme="majorBidi" w:cstheme="majorBidi"/>
          <w:color w:val="000000"/>
          <w:sz w:val="22"/>
          <w:szCs w:val="22"/>
        </w:rPr>
        <w:t>подготовку.</w:t>
      </w:r>
    </w:p>
    <w:p w:rsidR="008D6776" w:rsidRPr="000E42DB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В Дом нужно войти Телом. </w:t>
      </w:r>
    </w:p>
    <w:p w:rsidR="008D6776" w:rsidRDefault="008D6776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0E42DB">
        <w:rPr>
          <w:rFonts w:asciiTheme="majorBidi" w:hAnsiTheme="majorBidi" w:cstheme="majorBidi"/>
          <w:color w:val="000000"/>
          <w:sz w:val="22"/>
          <w:szCs w:val="22"/>
        </w:rPr>
        <w:t xml:space="preserve">Войти в Отца и Отцом действовать в запредельности нашего понимания. </w:t>
      </w:r>
    </w:p>
    <w:p w:rsidR="00BF5CEC" w:rsidRDefault="00BF5CEC" w:rsidP="00BF5CEC">
      <w:pPr>
        <w:autoSpaceDE w:val="0"/>
        <w:autoSpaceDN w:val="0"/>
        <w:adjustRightInd w:val="0"/>
        <w:rPr>
          <w:rFonts w:ascii="Times New Roman" w:hAnsi="Times New Roman"/>
        </w:rPr>
      </w:pPr>
      <w:r w:rsidRPr="000E42DB">
        <w:rPr>
          <w:rFonts w:asciiTheme="majorBidi" w:hAnsiTheme="majorBidi" w:cstheme="majorBidi"/>
          <w:b/>
          <w:sz w:val="22"/>
          <w:szCs w:val="22"/>
          <w:lang w:eastAsia="ru-RU"/>
        </w:rPr>
        <w:t>Войти в Мудрость – это решиться на действия</w:t>
      </w:r>
      <w:r>
        <w:rPr>
          <w:rFonts w:asciiTheme="majorBidi" w:hAnsiTheme="majorBidi" w:cstheme="majorBidi"/>
          <w:sz w:val="22"/>
          <w:szCs w:val="22"/>
          <w:lang w:eastAsia="ru-RU"/>
        </w:rPr>
        <w:t xml:space="preserve">, а </w:t>
      </w:r>
      <w:r>
        <w:rPr>
          <w:rFonts w:ascii="Times New Roman" w:hAnsi="Times New Roman"/>
        </w:rPr>
        <w:t>д</w:t>
      </w:r>
      <w:r w:rsidR="009D3C98">
        <w:rPr>
          <w:rFonts w:ascii="Times New Roman" w:hAnsi="Times New Roman"/>
        </w:rPr>
        <w:t xml:space="preserve">ействие </w:t>
      </w:r>
      <w:r>
        <w:rPr>
          <w:rFonts w:ascii="Times New Roman" w:hAnsi="Times New Roman"/>
        </w:rPr>
        <w:t xml:space="preserve">происходит </w:t>
      </w:r>
      <w:r w:rsidR="009D3C98">
        <w:rPr>
          <w:rFonts w:ascii="Times New Roman" w:hAnsi="Times New Roman"/>
        </w:rPr>
        <w:t>Духом – это осуществление практик, тренировки, наработка компетенции, разная подготовка, когда мы осуществляем уже в материи то действие, которое простроил</w:t>
      </w:r>
      <w:r>
        <w:rPr>
          <w:rFonts w:ascii="Times New Roman" w:hAnsi="Times New Roman"/>
        </w:rPr>
        <w:t>и.</w:t>
      </w:r>
      <w:r w:rsidR="009D3C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9D3C98" w:rsidRDefault="00BF5CEC" w:rsidP="00BF5CE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примеру, </w:t>
      </w:r>
      <w:r w:rsidR="009D3C98">
        <w:rPr>
          <w:rFonts w:ascii="Times New Roman" w:hAnsi="Times New Roman"/>
        </w:rPr>
        <w:t>ИВДИВО-развити</w:t>
      </w:r>
      <w:r>
        <w:rPr>
          <w:rFonts w:ascii="Times New Roman" w:hAnsi="Times New Roman"/>
        </w:rPr>
        <w:t>е</w:t>
      </w:r>
      <w:r w:rsidR="009D3C98">
        <w:rPr>
          <w:rFonts w:ascii="Times New Roman" w:hAnsi="Times New Roman"/>
        </w:rPr>
        <w:t>. От Образа Жизни до ИВДИВО.</w:t>
      </w:r>
    </w:p>
    <w:p w:rsidR="00BF5CEC" w:rsidRPr="00BF5CEC" w:rsidRDefault="00BF5CEC" w:rsidP="00BF5CE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Сейчас мы идём в Практику. На 46 ВЦС Владыкой Синтеза была дана рекомендация войти </w:t>
      </w:r>
      <w:r w:rsidRPr="00BF5CEC">
        <w:rPr>
          <w:rFonts w:ascii="Times New Roman" w:hAnsi="Times New Roman"/>
        </w:rPr>
        <w:t>в Прасинтезность Мудрости всей 16-тирицей Ивдиво-развития ИВО от Образа Жизни до Синтеза</w:t>
      </w:r>
      <w:r w:rsidRPr="00BF5CEC">
        <w:rPr>
          <w:rFonts w:ascii="Times New Roman" w:hAnsi="Times New Roman"/>
        </w:rPr>
        <w:t xml:space="preserve"> 8-ей Жизни ИВО. </w:t>
      </w:r>
    </w:p>
    <w:p w:rsidR="009D3C98" w:rsidRPr="00BF5CEC" w:rsidRDefault="009D3C98" w:rsidP="008D6776">
      <w:pPr>
        <w:autoSpaceDE w:val="0"/>
        <w:autoSpaceDN w:val="0"/>
        <w:adjustRightInd w:val="0"/>
        <w:rPr>
          <w:rFonts w:ascii="Times New Roman" w:hAnsi="Times New Roman"/>
        </w:rPr>
      </w:pPr>
    </w:p>
    <w:p w:rsidR="0013662C" w:rsidRPr="000E42DB" w:rsidRDefault="0013662C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FC27E0" w:rsidRPr="000E42DB" w:rsidRDefault="00FC27E0" w:rsidP="00FC27E0">
      <w:pPr>
        <w:spacing w:line="276" w:lineRule="auto"/>
        <w:ind w:firstLine="513"/>
        <w:jc w:val="center"/>
        <w:rPr>
          <w:rFonts w:asciiTheme="majorBidi" w:hAnsiTheme="majorBidi" w:cstheme="majorBidi"/>
          <w:b/>
          <w:color w:val="FF0000"/>
          <w:sz w:val="22"/>
          <w:szCs w:val="22"/>
        </w:rPr>
      </w:pPr>
      <w:r w:rsidRPr="000E42DB">
        <w:rPr>
          <w:rFonts w:asciiTheme="majorBidi" w:hAnsiTheme="majorBidi" w:cstheme="majorBidi"/>
          <w:b/>
          <w:color w:val="FF0000"/>
          <w:sz w:val="22"/>
          <w:szCs w:val="22"/>
        </w:rPr>
        <w:t>Стяжание Мудрости ИВАС Кут Хуми Фаинь, стяжание Мудрости ИВ Владыки, стяжание Прасинтезности Мудрости Изначально Вышестоящего Отца 16-тирицей Ивдиво-</w:t>
      </w:r>
      <w:r w:rsidR="00BF5CEC">
        <w:rPr>
          <w:rFonts w:asciiTheme="majorBidi" w:hAnsiTheme="majorBidi" w:cstheme="majorBidi"/>
          <w:b/>
          <w:color w:val="FF0000"/>
          <w:sz w:val="22"/>
          <w:szCs w:val="22"/>
        </w:rPr>
        <w:t>развития</w:t>
      </w:r>
      <w:r w:rsidRPr="000E42DB">
        <w:rPr>
          <w:rFonts w:asciiTheme="majorBidi" w:hAnsiTheme="majorBidi" w:cstheme="majorBidi"/>
          <w:b/>
          <w:color w:val="FF0000"/>
          <w:sz w:val="22"/>
          <w:szCs w:val="22"/>
        </w:rPr>
        <w:t xml:space="preserve"> ИВО 8-ей Жизни. </w:t>
      </w:r>
    </w:p>
    <w:p w:rsidR="00FC27E0" w:rsidRPr="000E42DB" w:rsidRDefault="00FC27E0" w:rsidP="00FC27E0">
      <w:pPr>
        <w:spacing w:line="276" w:lineRule="auto"/>
        <w:ind w:firstLine="513"/>
        <w:jc w:val="center"/>
        <w:rPr>
          <w:rFonts w:asciiTheme="majorBidi" w:hAnsiTheme="majorBidi" w:cstheme="majorBidi"/>
          <w:b/>
          <w:sz w:val="22"/>
          <w:szCs w:val="22"/>
        </w:rPr>
      </w:pPr>
    </w:p>
    <w:p w:rsidR="00FC27E0" w:rsidRPr="000E42DB" w:rsidRDefault="00FC27E0" w:rsidP="00FC27E0">
      <w:pPr>
        <w:spacing w:line="276" w:lineRule="auto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Возжигаемся всем Синтезом, активируя все Ядра Синтеза, переключаемся из внешнего состояния на глубину Внутреннего мира ракурсом Октавы Бытия (Мг Фа,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ИВМг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,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ВЦМг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,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Истин.Мг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) 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Синтезируемся с Изначально Вышестоящими Аватарами Синтеза Кут Хуми Фаинь, возжигаясь, устремляемся и выходим в зал </w:t>
      </w: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Изначально Вышестоящего Дома Изначально </w:t>
      </w: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lastRenderedPageBreak/>
        <w:t xml:space="preserve">Вышестоящего Отца 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>на 192-ю ИВДИВО-Цельность, развёртываясь ИВДИВО-цельно пред Главами ИВДИВО Аватарами Синтеза Кут Хуми Фаинь в форме Учителя Синтеза Должностной Компетенции 126 ИВДИВО-Цельности.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Синтезируясь с Хум Изначально Вышестоящих Аватаров, стяжаем Синтез Синтезов Изначально Вышестоящего Отца  и, возжигаясь, просим преобразить каждого из нас на возможность фиксации и развёртки Мудрости, развёртки Прасинтезности Мудрости Изначально Вышестоящего Отца 16тирицей ИВДИВО-р</w:t>
      </w:r>
      <w:r w:rsidR="009C329D">
        <w:rPr>
          <w:rFonts w:asciiTheme="majorBidi" w:hAnsiTheme="majorBidi" w:cstheme="majorBidi"/>
          <w:b/>
          <w:i/>
          <w:sz w:val="22"/>
          <w:szCs w:val="22"/>
        </w:rPr>
        <w:t>азвития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ИВО собою.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Развёртываясь Аватаром Ивдивости в форме Учителя Синтеза Должностной Компетенции 126 ИВДИВО-Цельности, мы стяжаем у Изначально Вышестоящих Аватаров Синтеза Кут Хуми Фаинь Синтез Синтезов Изначально Вышестоящего Отца. И просим преобразить нас Мудростью ИВАС  Кут Хуми Фаинь.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синтезируясь с Хум Изначально Вышестоящих Аватаров Синтеза Кут Хуми Фаинь, стяжаем Синтез Синтезов Изначально Вышестоящего Отца.  Стяжаем двуединый поток Синтез Синтеза ИВАС Кут Хуми и ИВАС Фаинь. Впитывая, возжигаемся этим потоком Синтез Синтеза. И развёртываясь Магнитом Синтез Синтезов, входим в Мудрость Изначально Вышестоящих Аватаров Синтеза Кут Хуми Фаинь, заполняясь Мудростью от макушки головы до стоп ног, от тела к ИВДИВО каждого, заполняя среду ИВДИВО каждого Мудростью Кут Хуми Фаинь.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в этой Мудрости Изначально Вышестоящих Аватаров Синтеза Кут Хуми Фаинь организуемся  всем Синтезом своим: Синтезом по количеству Ядер Синтеза, Синтезом по Полномочиям и Компетенциям.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проникаясь, отстраиваясь, благодарим ИВАС Кут Хуми Фаинь, и переходим Аватаром Ивдивости в форме Учителя Синтеза в зал ИВ Владыки Изначально Вышестоящего Отца на 254-ю ИВДИВО-Цельность. И возжигаясь, синтезируемся с Хум Изначально Вышестоящего Владыки Изначально Вышестоящего Отца, стяжая Синтез Мудрости Изначально Вышестоящего Отца каждому из нас, и выравниваясь  Синтезом Мудрости входим в однородную среду зала ИВ Владыки.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Синтезируемся с ИВ Владыкой и возжигаемся Мудростью ИВО, и проникаясь Владыкой,  входим в выражение Мудрости. Мудрость развёрнута Нитью Синтеза с множеством Нитей Мудрости. Возжигаемся Нитью Синтеза каждого из нас, активируя каждое ядро Синтеза, синтезируясь с Нитью Синтеза Мудрости Изначально Вышестоящего Отца. Просим Изначально  Вышестоящего  Владыку помочь войти в нужную глубину Синтеза Мудрости. Проживаем как продолжение Нити Синтеза Мудрости Изначально Вышестоящего Отца своей Нитью Синтеза. И просим ИВ Владыку показать как войти в Мудрость. Проникаемся Мудростью ИВО до пресыщенности Телом, проживая состояние в теле – что мы пресытились Мудростью. В этой пресыщенности, возжигаясь, просим Изначально Вышестоящего Владыку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скомпактифицировать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данный опыт фрагментом Огня Мудрости ИВО Октавы Бытия 254 -й ИВДИВО- Цельности  и впитываем головным мозгом, прям в центр головного мозга. И возжигаемся головным мозгом фрагментом Мудрости, эманируем головным мозгом, цельно - передними и задними долями головного мозга Фрагмент Мудрости Изначально Вышестоящего Отца. И возжигаясь этим, благодарим Изначально Вышестоящего Владыку за данную возможность.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возжигаясь этим, синтезируемся с ИВ Владыкой и просим вывести нас в зал Мудрости ИВО. И в синтезе с ИВ Владыкой   выходим в зал Мудрости Изначально Вышестоящего Отца. В центре данного зала фиксируется ядро.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Синтезируясь с ИВ Владыкой, проникаясь, возжигаясь Мудростью ИВО, просим ввести каждого из нас в Прасинтезность Мудрости всей 16-тирицей Ивдиво-развития ИВО от Образа Жизни до Синтеза.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По стяженному Фрагменту Мудрости,  каждого из нас магнитит в соответствующую ячейку этого зала, где мы фиксируемся в соответствующем месте.  Погружаясь, переключаясь новым Фрагментом Мудрости на соответствующую специфику Образа Жизни этой Мудрости. Синтезируемся с Ядром Прасинтезности зала Мудрости, насыщая Образ Жизни Прасинтезностью Мудрости.  И всем своим Синтезом начинаем впитывать Прасинтезность из Ядра, вызывая Прасинтезность из Ядра на себя, впитывая явление Прасинтезности из Ядра 8-мирицей Жизни от Человека до Отца.      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lastRenderedPageBreak/>
        <w:t>Переходим в следующую ячейку 16-цы Ивдиво-развития «Слово». Стяжаем Прасинтезность Мудрости ИВО 8-ей Жизней ИВО, всем своим Синтезом впитываем Прасинтезность из Ядра, насыщая Слово.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«Изучение». Стяжаем Прасинтезность Мудрости ИВО 8-ей Жизней ИВО, всем своим Синтезом впитываем Прасинтезность из Ядра, насыщая Изучение.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«Понимание». Стяжаем Прасинтезность Мудрости ИВО 8-ей Жизней ИВО, всем своим Синтезом впитываем Прасинтезность из Ядра, насыщая Понимание.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«Погружение». Стяжаем Прасинтезность Мудрости ИВО 8-ей Жизней ИВО, всем своим Синтезом впитываем Прасинтезность из Ядра, насыщая Погружение.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«Генезис». Стяжаем Прасинтезность Мудрости ИВО 8-ей Жизней ИВО, всем своим Синтезом впитываем Прасинтезность из Ядра, насыщая Генезис.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«Миракль». Стяжаем Прасинтезность Мудрости ИВО 8-ей Жизней ИВО, всем своим Синтезом впитываем Прасинтезность из Ядра, насыщая Миракль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«Магнит». Стяжаем Прасинтезность Мудрости ИВО 8-ей Жизней ИВО, всем своим Синтезом впитываем Прасинтезность из Ядра, насыщая Магнит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«Практика». Стяжаем Прасинтезность Мудрости ИВО 8-ей Жизней ИВО, всем своим Синтезом впитываем Прасинтезность из Ядра, насыщая Практику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«Тренинг». Стяжаем Прасинтезность Мудрости ИВО 8-ей Жизней ИВО, всем своим Синтезом впитываем Прасинтезность из Ядра, насыщая Тренинг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«Созидание». Стяжаем Прасинтезность Мудрости ИВО 8-ей Жизней ИВО, всем своим Синтезом впитываем Прасинтезность из Ядра, насыщая Созидание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«Творение». Стяжаем Прасинтезность Мудрости ИВО 8-ей Жизней ИВО, всем своим Синтезом впитываем Прасинтезность из Ядра, насыщая Творение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«Любовь». Стяжаем Прасинтезность Мудрости ИВО 8-ей Жизней ИВО, всем своим Синтезом впитываем Прасинтезность из Ядра, насыщая Любовь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«Мудрость». Стяжаем Прасинтезность Мудрости ИВО 8-ей Жизней ИВО, всем своим Синтезом впитываем Прасинтезность из Ядра, насыщая Любовь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«Воля». Стяжаем Прасинтезность Мудрости ИВО 8-ей Жизней ИВО, всем своим Синтезом впитываем Прасинтезность из Ядра, насыщая Волю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Переходим в следующую ячейку 16-цы Ивдиво-развития «Синтез». Стяжаем Прасинтезность Мудрости ИВО 8-ей Жизней ИВО, всем своим Синтезом впитываем Прасинтезность из Ядра, насыщая Синтез Прасинтезностью Мудрости.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Синтезируясь с ИВ Владыкой, проникаясь, возжигаясь Прасинтезностью Мудрости ИВО всей 16-тирицей Ивдиво-развития ИВО. Максимально раскрываясь, впитываем, проникаемся, максимально входим в явление среду зала Мудрости 16-ти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рицей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Ивдиво-развития.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Возжигаясь цельным Ядром Синтеза в головном мозге, синтезируемся с Ядром  Мудрости, возжигаясь,  входим в ядро Мудрости всем синтезом своим, развёртываясь в Ядре Мудрости, становимся в нём, заполняя головной мозг выражением Мудрости ИВО ракурсом Аватаров  Изначально Вышестоящего Отца. Заполняемся этим явлением и состоянием. Проникаемся внутренним миром новым явлением Мудрости Аватаров Изначально Вышестоящего Отца.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Выходим из ядра. Синтезируемся с Изначально Вышестоящим Владыкой Изначально Вышестоящего Отца и стяжаем 1 392 8</w:t>
      </w:r>
      <w:r w:rsidR="009C329D">
        <w:rPr>
          <w:rFonts w:asciiTheme="majorBidi" w:hAnsiTheme="majorBidi" w:cstheme="majorBidi"/>
          <w:b/>
          <w:i/>
          <w:sz w:val="22"/>
          <w:szCs w:val="22"/>
        </w:rPr>
        <w:t>96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фиксации Мудрости Изначально Вышестоящего Отца каждому из нас и синтезу нас, в развёртке явления  Мудрости  ракурсом Метагалактики Фа, Изначально Вышестоящей  Метагалактики, Высокой Цельной Метагалактики, 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lastRenderedPageBreak/>
        <w:t xml:space="preserve">Истинной Метагалактики и Октавы Бытия собою. И, входя, впитывая данное количество фиксаций Мудрости, начинаем собою выражать границами территории подразделения Домодедово, границами России, границами Планеты Земля, ИВДИВО Планеты Земля, ИВДИВО 4-х Метагалактик и ИВДИВО Октавы Бытия. 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Style w:val="normaltextrun"/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Благодарим Владыку Изначально Вышестоящего Отца. И, возжигаясь, мы синтезируемся с Изначально Вышестоящим Отцом, выходим в зал на 257-ю ИВДИВО-Цельность. </w:t>
      </w: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Становимся в форме Учителей Синтеза Должностной Компетенции, становясь пред 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>Изначально Вышестоящим Отцом в зале, развёртывая</w:t>
      </w: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 ИВДИВО каждого в зале 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Изначально Вышестоящего Отца, </w:t>
      </w:r>
      <w:r w:rsidR="00CD628E" w:rsidRPr="000E42DB">
        <w:rPr>
          <w:rFonts w:asciiTheme="majorBidi" w:hAnsiTheme="majorBidi" w:cstheme="majorBidi"/>
          <w:b/>
          <w:i/>
          <w:sz w:val="22"/>
          <w:szCs w:val="22"/>
        </w:rPr>
        <w:t>со настраиваем</w:t>
      </w: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и синтезируем с ИВДИВО Изначально Вышестоящего Отца, становясь частичкой ИВДИВО Изначально Вышестоящего Отца – ИВДИВО каждого из нас в этом зале. В ответ Отец нам направляет Огонь и Синтез </w:t>
      </w: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>Изначально Вышестоящего. Заполняемся</w:t>
      </w:r>
      <w:r w:rsidR="00CD628E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, углубляя Ипостасность Отцу, вызываем концентрацию Огня и Синтеза ИВО. </w:t>
      </w:r>
    </w:p>
    <w:p w:rsidR="00FC27E0" w:rsidRPr="000E42DB" w:rsidRDefault="00FC27E0" w:rsidP="00FC27E0">
      <w:pPr>
        <w:spacing w:line="276" w:lineRule="auto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возжигаясь этим, мы синтезируемся с Хум Изначально Вышестоящего и стяжаем у Изначально Вышестоящего Отца фиксацию Мудрости Изначально Вышестоящего Отца. Развёртываясь фиксацией Мудрости Изначально Вышестоящего Отца, возжигаемся всем своим Внутренним миром. 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синтезируясь с Хум Изначально Вышестоящего Отца, стяжаем 1 392 896 Единиц Мудрости Изначально Вышестоящего Отца, прося Изначально Вышестоящего Отца наполнить Внутренний мир каждого из нас Мудростью Изначально Вышестоящего Отца, и входим всем своим Внутренним миром в стяжённые Единицы Мудрости. 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возжигаясь, развёртываясь Мудростью Изначально Вышестоящего Отца, стяжаем пакет Мудрости Любви ИВО, пакет </w:t>
      </w:r>
      <w:r w:rsidR="008028BE">
        <w:rPr>
          <w:rFonts w:asciiTheme="majorBidi" w:hAnsiTheme="majorBidi" w:cstheme="majorBidi"/>
          <w:b/>
          <w:i/>
          <w:sz w:val="22"/>
          <w:szCs w:val="22"/>
        </w:rPr>
        <w:t xml:space="preserve">Мудрости </w:t>
      </w:r>
      <w:proofErr w:type="spellStart"/>
      <w:r w:rsidRPr="000E42DB">
        <w:rPr>
          <w:rFonts w:asciiTheme="majorBidi" w:hAnsiTheme="majorBidi" w:cstheme="majorBidi"/>
          <w:b/>
          <w:i/>
          <w:sz w:val="22"/>
          <w:szCs w:val="22"/>
        </w:rPr>
        <w:t>Мудрости</w:t>
      </w:r>
      <w:proofErr w:type="spellEnd"/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 ИВО, пакет Мудрости Воли ИВО, пакет Мудрости Синтеза ИВО, и, возжигаясь, развёртываемся 4-мя пакетами Мудрости ИВО. И в синтезе данных пакетов Мудрости стяжаем у Изначально Вышестоящего Отца Прасинтезность Мудрости Изначально Вышестоящего Отца каждому из нас и синтезу нас. И входим в Прасинтезность Мудрости ИВО, магнитим Прасинтезность Мудрости собою всем выражением Синтеза, который есть в нас.  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И возжигаясь этим, мы синтезируемся с Хум Изначально Вышестоящего Отца и стяжаем магнитность Мудрости Изначально Вышестоящего Отца каждым из нас и синтезом нас, развёртывая Силу Мудрости,  проникаемся и развертываемся состоянием Силы Мудрости. Синтезируемся с Хум Изначально Вышестоящего Отца, стяжаем Синтез Изначально Вышестоящего Отца, возжигаясь, просим Изначально Вышестоящего Отца преобразить нас этим. </w:t>
      </w:r>
    </w:p>
    <w:p w:rsidR="00FC27E0" w:rsidRPr="000E42DB" w:rsidRDefault="00FC27E0" w:rsidP="00FC27E0">
      <w:pPr>
        <w:spacing w:line="200" w:lineRule="atLeast"/>
        <w:ind w:firstLine="513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>И, возжигаясь Синтезом Изначально Вышестоящего Отца, стяжаем у Изначально Вышестоящего Отца Ядро Мудрости Изначально Вышестоящего Отца каждому из нас и синтезу нас. И развёртываемся им пред Изначально Вышестоящим Отцом, прося развернуть качества Мудрости в синтезе 8 Архетипов Материи Октавы Бытия ИВДИВО Изначально Вышестоящего Отца.</w:t>
      </w:r>
    </w:p>
    <w:p w:rsidR="00FC27E0" w:rsidRPr="000E42DB" w:rsidRDefault="00FC27E0" w:rsidP="00FC27E0">
      <w:pPr>
        <w:spacing w:line="276" w:lineRule="auto"/>
        <w:ind w:firstLine="567"/>
        <w:jc w:val="both"/>
        <w:rPr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Fonts w:asciiTheme="majorBidi" w:hAnsiTheme="majorBidi" w:cstheme="majorBidi"/>
          <w:b/>
          <w:i/>
          <w:sz w:val="22"/>
          <w:szCs w:val="22"/>
        </w:rPr>
        <w:t xml:space="preserve">Преображаемся. И из зала Изначально Вышестоящего Отца выходим в Физическое тело, физически развёртываясь всем стяжённым и возожжённым. </w:t>
      </w:r>
    </w:p>
    <w:p w:rsidR="00FC27E0" w:rsidRPr="000E42DB" w:rsidRDefault="00FC27E0" w:rsidP="00FC27E0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Благодарим Изначально Вышестоящего Отца, ИВ Владыку ИВО, благодарим Изначально Вышестоящих Аватаров Синтеза Кут Хуми Фаинь. </w:t>
      </w:r>
    </w:p>
    <w:p w:rsidR="00FC27E0" w:rsidRPr="000E42DB" w:rsidRDefault="00FC27E0" w:rsidP="00FC27E0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>И эманируем всё стяжённое, возожжённое в ИВДИВО, в подразделения ИВДИВО Домодедово, и в ИВДИВО каждого из нас.</w:t>
      </w:r>
    </w:p>
    <w:p w:rsidR="00FC27E0" w:rsidRPr="000E42DB" w:rsidRDefault="00FC27E0" w:rsidP="00FC27E0">
      <w:pPr>
        <w:pStyle w:val="paragraph"/>
        <w:spacing w:before="0" w:beforeAutospacing="0" w:after="0" w:afterAutospacing="0" w:line="276" w:lineRule="auto"/>
        <w:ind w:firstLine="510"/>
        <w:jc w:val="both"/>
        <w:textAlignment w:val="baseline"/>
        <w:rPr>
          <w:rStyle w:val="normaltextrun"/>
          <w:rFonts w:asciiTheme="majorBidi" w:hAnsiTheme="majorBidi" w:cstheme="majorBidi"/>
          <w:b/>
          <w:i/>
          <w:sz w:val="22"/>
          <w:szCs w:val="22"/>
        </w:rPr>
      </w:pPr>
      <w:r w:rsidRPr="000E42DB">
        <w:rPr>
          <w:rStyle w:val="normaltextrun"/>
          <w:rFonts w:asciiTheme="majorBidi" w:hAnsiTheme="majorBidi" w:cstheme="majorBidi"/>
          <w:b/>
          <w:i/>
          <w:sz w:val="22"/>
          <w:szCs w:val="22"/>
        </w:rPr>
        <w:t xml:space="preserve">И выходим из практики. Аминь. </w:t>
      </w:r>
    </w:p>
    <w:p w:rsidR="00CD628E" w:rsidRDefault="00CD628E" w:rsidP="008D6776">
      <w:pPr>
        <w:autoSpaceDE w:val="0"/>
        <w:autoSpaceDN w:val="0"/>
        <w:adjustRightInd w:val="0"/>
        <w:rPr>
          <w:rFonts w:asciiTheme="majorBidi" w:hAnsiTheme="majorBidi" w:cstheme="majorBidi"/>
          <w:bCs/>
          <w:color w:val="000000"/>
          <w:sz w:val="22"/>
          <w:szCs w:val="22"/>
        </w:rPr>
      </w:pPr>
    </w:p>
    <w:p w:rsidR="00FC27E0" w:rsidRDefault="00CD628E" w:rsidP="008D6776">
      <w:pPr>
        <w:autoSpaceDE w:val="0"/>
        <w:autoSpaceDN w:val="0"/>
        <w:adjustRightInd w:val="0"/>
        <w:rPr>
          <w:rFonts w:asciiTheme="majorBidi" w:hAnsiTheme="majorBidi" w:cstheme="majorBidi"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Cs/>
          <w:color w:val="000000"/>
          <w:sz w:val="22"/>
          <w:szCs w:val="22"/>
        </w:rPr>
        <w:t>Согласовано: ИВАС КХФ – 19.08.2020г.</w:t>
      </w:r>
    </w:p>
    <w:p w:rsidR="00CD628E" w:rsidRPr="000E42DB" w:rsidRDefault="00CD628E" w:rsidP="008D6776">
      <w:pPr>
        <w:autoSpaceDE w:val="0"/>
        <w:autoSpaceDN w:val="0"/>
        <w:adjustRightInd w:val="0"/>
        <w:rPr>
          <w:rFonts w:asciiTheme="majorBidi" w:hAnsiTheme="majorBidi" w:cstheme="majorBidi"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Cs/>
          <w:color w:val="000000"/>
          <w:sz w:val="22"/>
          <w:szCs w:val="22"/>
        </w:rPr>
        <w:t xml:space="preserve">Аватар ИВДИВО МАН ИВО 126 ИВДИВО-Цельности Генералова Жанна. </w:t>
      </w:r>
    </w:p>
    <w:p w:rsidR="00FC27E0" w:rsidRPr="000E42DB" w:rsidRDefault="00FC27E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FC27E0" w:rsidRPr="000E42DB" w:rsidRDefault="00FC27E0" w:rsidP="008D6776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</w:p>
    <w:p w:rsidR="00275EE1" w:rsidRPr="000E42DB" w:rsidRDefault="00275EE1">
      <w:pPr>
        <w:rPr>
          <w:rFonts w:asciiTheme="majorBidi" w:hAnsiTheme="majorBidi" w:cstheme="majorBidi"/>
          <w:i/>
          <w:sz w:val="22"/>
          <w:szCs w:val="22"/>
        </w:rPr>
      </w:pPr>
    </w:p>
    <w:sectPr w:rsidR="00275EE1" w:rsidRPr="000E42DB" w:rsidSect="005F68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4"/>
    <w:rsid w:val="00045D79"/>
    <w:rsid w:val="000E42DB"/>
    <w:rsid w:val="00113334"/>
    <w:rsid w:val="00134AB5"/>
    <w:rsid w:val="0013662C"/>
    <w:rsid w:val="001952CB"/>
    <w:rsid w:val="001E39BE"/>
    <w:rsid w:val="00245F24"/>
    <w:rsid w:val="00275EE1"/>
    <w:rsid w:val="002F739E"/>
    <w:rsid w:val="00371B99"/>
    <w:rsid w:val="003B470D"/>
    <w:rsid w:val="0042230F"/>
    <w:rsid w:val="00425C7C"/>
    <w:rsid w:val="00461AA1"/>
    <w:rsid w:val="004E0135"/>
    <w:rsid w:val="00513C7E"/>
    <w:rsid w:val="00527A48"/>
    <w:rsid w:val="00575742"/>
    <w:rsid w:val="00593ACB"/>
    <w:rsid w:val="005B49DF"/>
    <w:rsid w:val="005F68AA"/>
    <w:rsid w:val="006B6521"/>
    <w:rsid w:val="00727E87"/>
    <w:rsid w:val="007410E4"/>
    <w:rsid w:val="0077461D"/>
    <w:rsid w:val="007A1575"/>
    <w:rsid w:val="008028BE"/>
    <w:rsid w:val="00857730"/>
    <w:rsid w:val="008907F1"/>
    <w:rsid w:val="008D6776"/>
    <w:rsid w:val="008F1448"/>
    <w:rsid w:val="00904138"/>
    <w:rsid w:val="009179D0"/>
    <w:rsid w:val="00933C29"/>
    <w:rsid w:val="00976622"/>
    <w:rsid w:val="009C329D"/>
    <w:rsid w:val="009D3C98"/>
    <w:rsid w:val="009E37F8"/>
    <w:rsid w:val="009F4E05"/>
    <w:rsid w:val="00A3655E"/>
    <w:rsid w:val="00B03B5B"/>
    <w:rsid w:val="00B35ECA"/>
    <w:rsid w:val="00B655C1"/>
    <w:rsid w:val="00BF5CEC"/>
    <w:rsid w:val="00C1101D"/>
    <w:rsid w:val="00CA77E4"/>
    <w:rsid w:val="00CC52CA"/>
    <w:rsid w:val="00CD4BDC"/>
    <w:rsid w:val="00CD628E"/>
    <w:rsid w:val="00D037C1"/>
    <w:rsid w:val="00D7223F"/>
    <w:rsid w:val="00D76DD8"/>
    <w:rsid w:val="00DA2DA7"/>
    <w:rsid w:val="00DA4729"/>
    <w:rsid w:val="00E01FC8"/>
    <w:rsid w:val="00E023DD"/>
    <w:rsid w:val="00F00378"/>
    <w:rsid w:val="00F14A26"/>
    <w:rsid w:val="00F32420"/>
    <w:rsid w:val="00F80FA1"/>
    <w:rsid w:val="00FC27E0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7F2A"/>
  <w15:chartTrackingRefBased/>
  <w15:docId w15:val="{751E70DC-1ACD-3541-9600-2A09CBA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7461D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normaltextrun">
    <w:name w:val="normaltextrun"/>
    <w:rsid w:val="0077461D"/>
  </w:style>
  <w:style w:type="character" w:styleId="a3">
    <w:name w:val="Hyperlink"/>
    <w:basedOn w:val="a0"/>
    <w:uiPriority w:val="99"/>
    <w:unhideWhenUsed/>
    <w:rsid w:val="00275E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E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75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Генералова</dc:creator>
  <cp:keywords/>
  <dc:description/>
  <cp:lastModifiedBy>Жанна Генералова</cp:lastModifiedBy>
  <cp:revision>5</cp:revision>
  <dcterms:created xsi:type="dcterms:W3CDTF">2020-08-19T14:14:00Z</dcterms:created>
  <dcterms:modified xsi:type="dcterms:W3CDTF">2020-08-19T17:43:00Z</dcterms:modified>
</cp:coreProperties>
</file>